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D51" w:rsidRDefault="00AF0FCC" w:rsidP="00BE775F">
      <w:pPr>
        <w:pStyle w:val="Heading1"/>
      </w:pPr>
      <w:r>
        <w:t xml:space="preserve">RL2101 Winter </w:t>
      </w:r>
      <w:proofErr w:type="spellStart"/>
      <w:r>
        <w:t>CalCOFI</w:t>
      </w:r>
      <w:proofErr w:type="spellEnd"/>
      <w:r>
        <w:t xml:space="preserve"> </w:t>
      </w:r>
      <w:proofErr w:type="spellStart"/>
      <w:r>
        <w:t>Metanotes</w:t>
      </w:r>
      <w:proofErr w:type="spellEnd"/>
      <w:r>
        <w:t xml:space="preserve"> </w:t>
      </w:r>
    </w:p>
    <w:p w:rsidR="00AF0FCC" w:rsidRDefault="00AF0FCC">
      <w:r>
        <w:t>January 15, 2021-Feb 5 2021</w:t>
      </w:r>
    </w:p>
    <w:p w:rsidR="00AF0FCC" w:rsidRDefault="00AF0FCC">
      <w:r>
        <w:t>(SST Mazzella 1130-2330, ST Barbee 2330-1130)</w:t>
      </w:r>
    </w:p>
    <w:p w:rsidR="00AF0FCC" w:rsidRDefault="00AF0FCC">
      <w:r>
        <w:t xml:space="preserve">1/15/2021- </w:t>
      </w:r>
      <w:r w:rsidR="0002560C">
        <w:t>0600 PST inbound to San Diego to pick up scientists</w:t>
      </w:r>
    </w:p>
    <w:p w:rsidR="0002560C" w:rsidRDefault="0002560C">
      <w:r>
        <w:t>1200PST- set sea and anchor detail</w:t>
      </w:r>
    </w:p>
    <w:p w:rsidR="0002560C" w:rsidRDefault="0002560C">
      <w:r>
        <w:t xml:space="preserve">          PST – Pump1 SSW turned on</w:t>
      </w:r>
    </w:p>
    <w:p w:rsidR="0002560C" w:rsidRDefault="0002560C">
      <w:r>
        <w:t xml:space="preserve">~1900-2000PST- CUFES send message </w:t>
      </w:r>
      <w:proofErr w:type="spellStart"/>
      <w:r>
        <w:t>Lat</w:t>
      </w:r>
      <w:proofErr w:type="spellEnd"/>
      <w:r>
        <w:t xml:space="preserve"> &amp; Lon wasn’t being sent to their program. Format needed to be in Decimal Degrees in order for their program to read it. Updated the Send Message in SCS. CUFES GPM/LPM values not going into SCS. Connected laptop to back of patch panel not getting any data. Next connection is next to CUFES display box in wet lab (RS-232). There’s 2 connected that was covered with black tape, both were severely corroded when I took off the tape and I couldn’t disconnect them. ET Kim </w:t>
      </w:r>
      <w:proofErr w:type="spellStart"/>
      <w:r>
        <w:t>Belveal</w:t>
      </w:r>
      <w:proofErr w:type="spellEnd"/>
      <w:r>
        <w:t xml:space="preserve"> is going to </w:t>
      </w:r>
      <w:r w:rsidR="00BE775F">
        <w:t>probably cut them off and make new connections. I wanted to connect laptop at that point.</w:t>
      </w:r>
    </w:p>
    <w:p w:rsidR="0002560C" w:rsidRDefault="00BE775F">
      <w:r>
        <w:t xml:space="preserve">2100PST- First station Order </w:t>
      </w:r>
      <w:proofErr w:type="spellStart"/>
      <w:r>
        <w:t>Occ</w:t>
      </w:r>
      <w:proofErr w:type="spellEnd"/>
      <w:r>
        <w:t xml:space="preserve"> 1 93.3 26.7 60m. Successful CTD but Ctrl Alt B (their back up) didn’t work. Their computer wasn’t connected to their server. Tried different username and password ended up working.</w:t>
      </w:r>
    </w:p>
    <w:p w:rsidR="00F72145" w:rsidRDefault="00F72145">
      <w:r>
        <w:t xml:space="preserve">Week of 1/18 – ST Barbee troubleshooting SBE 14 remote display, changed the wiring </w:t>
      </w:r>
      <w:r w:rsidR="00682D2F">
        <w:t>from RS232 to I/O cable behind deck unit</w:t>
      </w:r>
    </w:p>
    <w:p w:rsidR="00AF0FCC" w:rsidRDefault="00F72145">
      <w:r>
        <w:t>1/25 – SBE 45 doesn’t have NMEA, spits it out intermittently</w:t>
      </w:r>
      <w:r w:rsidR="00682D2F">
        <w:t>. Troubleshooting with Barbee.</w:t>
      </w:r>
    </w:p>
    <w:p w:rsidR="00FB6708" w:rsidRDefault="00FB6708">
      <w:r>
        <w:t>ST Barbee replaced GP170 GPS feed into SBE 45 NMEA with POSMV GPS and NMEA is currently going through.</w:t>
      </w:r>
    </w:p>
    <w:p w:rsidR="00FB6708" w:rsidRDefault="00FB6708">
      <w:r>
        <w:t xml:space="preserve">1/30 ~1000 Hydraulics stopped working E-stop/fault somewhere on one or more of the stations. Engineering and deck troubleshooting most of the day. Resumed ops around 1800. Were able to bypass to use side station winches. </w:t>
      </w:r>
    </w:p>
    <w:p w:rsidR="00FB6708" w:rsidRDefault="00FB6708">
      <w:r>
        <w:t xml:space="preserve">Bottle #10 </w:t>
      </w:r>
      <w:proofErr w:type="spellStart"/>
      <w:r>
        <w:t>niskin</w:t>
      </w:r>
      <w:proofErr w:type="spellEnd"/>
      <w:r>
        <w:t xml:space="preserve"> started leaking. </w:t>
      </w:r>
      <w:proofErr w:type="spellStart"/>
      <w:r>
        <w:t>Oring</w:t>
      </w:r>
      <w:proofErr w:type="spellEnd"/>
      <w:r>
        <w:t xml:space="preserve"> popped out. ACB Bret Miller helped SST Mazzella put </w:t>
      </w:r>
      <w:proofErr w:type="spellStart"/>
      <w:r>
        <w:t>Oring</w:t>
      </w:r>
      <w:proofErr w:type="spellEnd"/>
      <w:r>
        <w:t xml:space="preserve"> back in. Last cast of survey the </w:t>
      </w:r>
      <w:proofErr w:type="spellStart"/>
      <w:r>
        <w:t>Oring</w:t>
      </w:r>
      <w:proofErr w:type="spellEnd"/>
      <w:r>
        <w:t xml:space="preserve"> popped out again.</w:t>
      </w:r>
    </w:p>
    <w:p w:rsidR="00FB6708" w:rsidRDefault="00FB6708">
      <w:r>
        <w:t xml:space="preserve">Bottle #18 decided to jump ship and jumped off during a CTD cast. Bret and Russell Combs ran a line through the inner perimeter of the </w:t>
      </w:r>
      <w:proofErr w:type="spellStart"/>
      <w:r>
        <w:t>niskins</w:t>
      </w:r>
      <w:proofErr w:type="spellEnd"/>
      <w:r>
        <w:t>.</w:t>
      </w:r>
    </w:p>
    <w:p w:rsidR="00FB6708" w:rsidRDefault="00FB6708">
      <w:r>
        <w:t>Barbee adjusted carousel frame.</w:t>
      </w:r>
    </w:p>
    <w:p w:rsidR="00FB6708" w:rsidRDefault="00FB6708">
      <w:r>
        <w:t>SBE 45 Temp was reading much higher than SBE 21. SBE 45 was clogged and cleaned. Numbered returned to normal.</w:t>
      </w:r>
    </w:p>
    <w:p w:rsidR="00B3118E" w:rsidRDefault="00B3118E">
      <w:r>
        <w:t>2/5 – Sea and anchor d</w:t>
      </w:r>
      <w:bookmarkStart w:id="0" w:name="_GoBack"/>
      <w:bookmarkEnd w:id="0"/>
      <w:r>
        <w:t>etail 0730</w:t>
      </w:r>
    </w:p>
    <w:p w:rsidR="009A0A89" w:rsidRDefault="009C3D20">
      <w:r>
        <w:lastRenderedPageBreak/>
        <w:t xml:space="preserve">ST Barbee shut down TSG system and realized that on Jan 23 when he was troubleshooting 21 and restarted </w:t>
      </w:r>
      <w:proofErr w:type="spellStart"/>
      <w:r>
        <w:t>seasave</w:t>
      </w:r>
      <w:proofErr w:type="spellEnd"/>
      <w:r>
        <w:t xml:space="preserve"> he was not archiving. TSG data may only be from Jan 15 when we departed to Jan 23 when he was troubleshooting and never started archiving it from Jan 23- Feb 5. Data still was streaming to SCS but not in HEX format.</w:t>
      </w:r>
    </w:p>
    <w:p w:rsidR="00AF0FCC" w:rsidRDefault="00AF0FCC"/>
    <w:sectPr w:rsidR="00AF0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CC"/>
    <w:rsid w:val="0002560C"/>
    <w:rsid w:val="00682D2F"/>
    <w:rsid w:val="009A0A89"/>
    <w:rsid w:val="009C3D20"/>
    <w:rsid w:val="00AF0FCC"/>
    <w:rsid w:val="00B3118E"/>
    <w:rsid w:val="00B77865"/>
    <w:rsid w:val="00BE775F"/>
    <w:rsid w:val="00D11D51"/>
    <w:rsid w:val="00F72145"/>
    <w:rsid w:val="00FB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14480"/>
  <w15:chartTrackingRefBased/>
  <w15:docId w15:val="{8564FA0E-E583-441C-AC50-326C1F6A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7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75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E77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G. Mazzella</dc:creator>
  <cp:keywords/>
  <dc:description/>
  <cp:lastModifiedBy>Jaclyn G. Mazzella</cp:lastModifiedBy>
  <cp:revision>5</cp:revision>
  <dcterms:created xsi:type="dcterms:W3CDTF">2021-01-15T22:16:00Z</dcterms:created>
  <dcterms:modified xsi:type="dcterms:W3CDTF">2021-02-05T17:56:00Z</dcterms:modified>
</cp:coreProperties>
</file>